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2D26" w14:textId="39BEDE55" w:rsidR="002C59FC" w:rsidRDefault="004D6103">
      <w:r>
        <w:rPr>
          <w:noProof/>
        </w:rPr>
        <w:drawing>
          <wp:anchor distT="0" distB="0" distL="114300" distR="114300" simplePos="0" relativeHeight="251658240" behindDoc="1" locked="0" layoutInCell="1" allowOverlap="1" wp14:anchorId="12940FB6" wp14:editId="23E74018">
            <wp:simplePos x="0" y="0"/>
            <wp:positionH relativeFrom="column">
              <wp:posOffset>3034030</wp:posOffset>
            </wp:positionH>
            <wp:positionV relativeFrom="paragraph">
              <wp:posOffset>-175895</wp:posOffset>
            </wp:positionV>
            <wp:extent cx="2523490" cy="939165"/>
            <wp:effectExtent l="0" t="0" r="0" b="0"/>
            <wp:wrapNone/>
            <wp:docPr id="1363157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3DFA2A3" wp14:editId="6A64463B">
            <wp:extent cx="2570400" cy="666000"/>
            <wp:effectExtent l="0" t="0" r="1905" b="1270"/>
            <wp:docPr id="6416325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5EDCD" w14:textId="77777777" w:rsidR="001B16F8" w:rsidRDefault="001B16F8"/>
    <w:p w14:paraId="10835889" w14:textId="77777777" w:rsidR="001B16F8" w:rsidRDefault="001B16F8"/>
    <w:p w14:paraId="7C9842D5" w14:textId="77777777" w:rsidR="001B16F8" w:rsidRDefault="001B16F8"/>
    <w:p w14:paraId="1C2CBE74" w14:textId="77777777" w:rsidR="001B16F8" w:rsidRDefault="001B16F8"/>
    <w:p w14:paraId="55D68B39" w14:textId="4B7F9820" w:rsidR="001B16F8" w:rsidRPr="001E1347" w:rsidRDefault="001E1347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Modernizace k</w:t>
      </w:r>
      <w:r w:rsidR="001B16F8" w:rsidRPr="001E1347">
        <w:rPr>
          <w:rFonts w:ascii="Verdana" w:hAnsi="Verdana"/>
          <w:b/>
          <w:bCs/>
          <w:sz w:val="32"/>
          <w:szCs w:val="32"/>
        </w:rPr>
        <w:t xml:space="preserve">onektivita </w:t>
      </w:r>
      <w:r>
        <w:rPr>
          <w:rFonts w:ascii="Verdana" w:hAnsi="Verdana"/>
          <w:b/>
          <w:bCs/>
          <w:sz w:val="32"/>
          <w:szCs w:val="32"/>
        </w:rPr>
        <w:t xml:space="preserve">a zkvalitnění připojení na internet </w:t>
      </w:r>
      <w:r w:rsidRPr="001E1347">
        <w:rPr>
          <w:rFonts w:ascii="Verdana" w:hAnsi="Verdana"/>
          <w:b/>
          <w:bCs/>
          <w:sz w:val="32"/>
          <w:szCs w:val="32"/>
        </w:rPr>
        <w:t>v Základní škole Hradec nad Moravicí</w:t>
      </w:r>
    </w:p>
    <w:p w14:paraId="61EFDFBA" w14:textId="77777777" w:rsidR="001B16F8" w:rsidRPr="001B16F8" w:rsidRDefault="001B16F8">
      <w:pPr>
        <w:rPr>
          <w:rFonts w:cstheme="minorHAnsi"/>
          <w:b/>
          <w:bCs/>
          <w:sz w:val="28"/>
          <w:szCs w:val="28"/>
        </w:rPr>
      </w:pPr>
    </w:p>
    <w:p w14:paraId="4BB519E0" w14:textId="135402D0" w:rsidR="001B16F8" w:rsidRPr="008D58EE" w:rsidRDefault="001B16F8" w:rsidP="001E1347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bookmarkStart w:id="0" w:name="_Hlk160541579"/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Město Hradec nad Moravicí získalo dotaci </w:t>
      </w:r>
      <w:r w:rsidR="008D58EE">
        <w:rPr>
          <w:rFonts w:ascii="Verdana" w:hAnsi="Verdana"/>
          <w:kern w:val="0"/>
          <w:sz w:val="28"/>
          <w:szCs w:val="28"/>
          <w14:ligatures w14:val="none"/>
        </w:rPr>
        <w:t>z Operačního programu Spravedlivá transformace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proofErr w:type="gramStart"/>
      <w:r w:rsidR="001E1347">
        <w:rPr>
          <w:rFonts w:ascii="Verdana" w:hAnsi="Verdana"/>
          <w:kern w:val="0"/>
          <w:sz w:val="28"/>
          <w:szCs w:val="28"/>
          <w14:ligatures w14:val="none"/>
        </w:rPr>
        <w:t>2021 - 2027</w:t>
      </w:r>
      <w:proofErr w:type="gramEnd"/>
      <w:r w:rsidR="008D58EE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na realizaci projektu: </w:t>
      </w:r>
      <w:r w:rsidRPr="008D58EE"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>Konektivita v Základní škole Hradec nad Moravicí</w:t>
      </w:r>
      <w:r w:rsidR="008D58EE" w:rsidRPr="008D58EE"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1E1347"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="008D58EE" w:rsidRPr="008D58EE"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 xml:space="preserve">č. </w:t>
      </w:r>
      <w:r w:rsidRPr="008D58EE">
        <w:rPr>
          <w:rFonts w:ascii="Verdana" w:hAnsi="Verdana"/>
          <w:b/>
          <w:bCs/>
          <w:i/>
          <w:iCs/>
          <w:kern w:val="0"/>
          <w:sz w:val="28"/>
          <w:szCs w:val="28"/>
          <w14:ligatures w14:val="none"/>
        </w:rPr>
        <w:t>CZ.10.03.01/00/23_010/0000121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 v max. výši 2.484.450.32 tj. 85 % z uznatelných nákladů projektu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>.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</w:p>
    <w:bookmarkEnd w:id="0"/>
    <w:p w14:paraId="65C6723E" w14:textId="4E1ABA1D" w:rsidR="001B16F8" w:rsidRPr="008D58EE" w:rsidRDefault="001B16F8" w:rsidP="001E1347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Cílem projektu je modernizace konektivity v Základní škole Hradec nad Moravicí a zkvalitnění 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 xml:space="preserve">připojení k internetu. </w:t>
      </w:r>
    </w:p>
    <w:p w14:paraId="390B7959" w14:textId="7262C8DE" w:rsidR="001B16F8" w:rsidRPr="008D58EE" w:rsidRDefault="008D58EE" w:rsidP="001E1347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 w:rsidRPr="008D58EE">
        <w:rPr>
          <w:rFonts w:ascii="Verdana" w:hAnsi="Verdana"/>
          <w:kern w:val="0"/>
          <w:sz w:val="28"/>
          <w:szCs w:val="28"/>
          <w14:ligatures w14:val="none"/>
        </w:rPr>
        <w:t>Infrastruktura školy bude posílena o nové trasy, jak k datovým zásuvkám, tak k wifi zařízením.</w:t>
      </w:r>
    </w:p>
    <w:p w14:paraId="78D5B326" w14:textId="34184A6C" w:rsidR="008D58EE" w:rsidRPr="008D58EE" w:rsidRDefault="008D58EE" w:rsidP="001E1347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Stávající WLAN infrastruktura bude doplněna o nové Wi-Fi Access Pointy, aby bylo zajištěno pokrytí všech požadovaných prostor školy. Všechny Wi-Fi AP budou centrálně řízeny pomocí </w:t>
      </w:r>
      <w:proofErr w:type="spellStart"/>
      <w:r w:rsidRPr="008D58EE">
        <w:rPr>
          <w:rFonts w:ascii="Verdana" w:hAnsi="Verdana"/>
          <w:kern w:val="0"/>
          <w:sz w:val="28"/>
          <w:szCs w:val="28"/>
          <w14:ligatures w14:val="none"/>
        </w:rPr>
        <w:t>Controlleru</w:t>
      </w:r>
      <w:proofErr w:type="spellEnd"/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 s možností plynulého roamingu uživatelů s integrací do doménového prostředí školy.</w:t>
      </w:r>
    </w:p>
    <w:p w14:paraId="7376B3CC" w14:textId="1BEAB7E9" w:rsidR="008D58EE" w:rsidRPr="008D58EE" w:rsidRDefault="008D58EE" w:rsidP="008D58EE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 w:rsidRPr="008D58EE">
        <w:rPr>
          <w:rFonts w:ascii="Verdana" w:hAnsi="Verdana"/>
          <w:kern w:val="0"/>
          <w:sz w:val="28"/>
          <w:szCs w:val="28"/>
          <w14:ligatures w14:val="none"/>
        </w:rPr>
        <w:t>Pro zabezpečení této budované infrastruktury školy, bude sloužit nově pořízený Firewall, který nahradí stávající Router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. </w:t>
      </w:r>
    </w:p>
    <w:p w14:paraId="4BE5B889" w14:textId="5769AC5F" w:rsidR="008D58EE" w:rsidRDefault="008D58EE" w:rsidP="008D58EE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  <w:r w:rsidRPr="008D58EE">
        <w:rPr>
          <w:rFonts w:ascii="Verdana" w:hAnsi="Verdana"/>
          <w:kern w:val="0"/>
          <w:sz w:val="28"/>
          <w:szCs w:val="28"/>
          <w14:ligatures w14:val="none"/>
        </w:rPr>
        <w:t>V rámci doprovodné části projektu bude pořízen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r w:rsidR="000F617A">
        <w:rPr>
          <w:rFonts w:ascii="Verdana" w:hAnsi="Verdana"/>
          <w:kern w:val="0"/>
          <w:sz w:val="28"/>
          <w:szCs w:val="28"/>
          <w14:ligatures w14:val="none"/>
        </w:rPr>
        <w:t xml:space="preserve">jeden 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>s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tolní 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 xml:space="preserve">počítač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>včetně LCD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 xml:space="preserve"> obrazovky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, 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 xml:space="preserve">dále 10 ks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>n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>otebook</w:t>
      </w:r>
      <w:r w:rsidR="001E1347">
        <w:rPr>
          <w:rFonts w:ascii="Verdana" w:hAnsi="Verdana"/>
          <w:kern w:val="0"/>
          <w:sz w:val="28"/>
          <w:szCs w:val="28"/>
          <w14:ligatures w14:val="none"/>
        </w:rPr>
        <w:t>ů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  <w:r w:rsidR="000F617A">
        <w:rPr>
          <w:rFonts w:ascii="Verdana" w:hAnsi="Verdana"/>
          <w:kern w:val="0"/>
          <w:sz w:val="28"/>
          <w:szCs w:val="28"/>
          <w14:ligatures w14:val="none"/>
        </w:rPr>
        <w:t xml:space="preserve">                                 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a interaktivní set. </w:t>
      </w:r>
      <w:r w:rsidRPr="008D58EE">
        <w:rPr>
          <w:rFonts w:ascii="Verdana" w:hAnsi="Verdana"/>
          <w:kern w:val="0"/>
          <w:sz w:val="28"/>
          <w:szCs w:val="28"/>
          <w14:ligatures w14:val="none"/>
        </w:rPr>
        <w:t xml:space="preserve"> </w:t>
      </w:r>
    </w:p>
    <w:p w14:paraId="66315A3D" w14:textId="77777777" w:rsidR="001E1347" w:rsidRDefault="001E1347" w:rsidP="008D58EE">
      <w:pPr>
        <w:jc w:val="both"/>
        <w:rPr>
          <w:rFonts w:ascii="Verdana" w:hAnsi="Verdana"/>
          <w:kern w:val="0"/>
          <w:sz w:val="28"/>
          <w:szCs w:val="28"/>
          <w14:ligatures w14:val="none"/>
        </w:rPr>
      </w:pPr>
    </w:p>
    <w:p w14:paraId="4AB1F6FC" w14:textId="77777777" w:rsidR="008D58EE" w:rsidRDefault="008D58EE" w:rsidP="008D58EE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Zpracovala: Ivana Hyklová, Odbor majetku a investic</w:t>
      </w:r>
    </w:p>
    <w:sectPr w:rsidR="008D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03"/>
    <w:rsid w:val="000F617A"/>
    <w:rsid w:val="001B16F8"/>
    <w:rsid w:val="001E1347"/>
    <w:rsid w:val="002C59FC"/>
    <w:rsid w:val="004D6103"/>
    <w:rsid w:val="008D58EE"/>
    <w:rsid w:val="009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6138"/>
  <w15:chartTrackingRefBased/>
  <w15:docId w15:val="{2C259024-CFA7-4AEC-98CC-59430E28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Hyklová</dc:creator>
  <cp:keywords/>
  <dc:description/>
  <cp:lastModifiedBy>Ivana Hyklová</cp:lastModifiedBy>
  <cp:revision>3</cp:revision>
  <cp:lastPrinted>2024-03-05T13:24:00Z</cp:lastPrinted>
  <dcterms:created xsi:type="dcterms:W3CDTF">2024-03-05T12:26:00Z</dcterms:created>
  <dcterms:modified xsi:type="dcterms:W3CDTF">2024-03-05T14:00:00Z</dcterms:modified>
</cp:coreProperties>
</file>