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0C" w:rsidRDefault="0098200C" w:rsidP="003D4D1F">
      <w:pPr>
        <w:jc w:val="center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52705</wp:posOffset>
            </wp:positionV>
            <wp:extent cx="3114675" cy="1076325"/>
            <wp:effectExtent l="19050" t="0" r="9525" b="0"/>
            <wp:wrapTight wrapText="bothSides">
              <wp:wrapPolygon edited="0">
                <wp:start x="-132" y="0"/>
                <wp:lineTo x="-132" y="21409"/>
                <wp:lineTo x="21666" y="21409"/>
                <wp:lineTo x="21666" y="0"/>
                <wp:lineTo x="-132" y="0"/>
              </wp:wrapPolygon>
            </wp:wrapTight>
            <wp:docPr id="7" name="obrázek 3" descr="C:\Users\hyklova.MUHRADEC\AppData\Local\Temp\Temp2_1541624898_Loga MŽP.zip\MZP_logo_RGB_v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:\Users\hyklova.MUHRADEC\AppData\Local\Temp\Temp2_1541624898_Loga MŽP.zip\MZP_logo_RGB_v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105410</wp:posOffset>
            </wp:positionV>
            <wp:extent cx="3457575" cy="1019175"/>
            <wp:effectExtent l="19050" t="0" r="9525" b="0"/>
            <wp:wrapTight wrapText="bothSides">
              <wp:wrapPolygon edited="0">
                <wp:start x="-119" y="0"/>
                <wp:lineTo x="-119" y="21398"/>
                <wp:lineTo x="21660" y="21398"/>
                <wp:lineTo x="21660" y="0"/>
                <wp:lineTo x="-119" y="0"/>
              </wp:wrapPolygon>
            </wp:wrapTight>
            <wp:docPr id="1" name="obrázek 7" descr="C:\Users\hyklova.MUHRADEC\AppData\Local\Microsoft\Windows\Temporary Internet Files\Content.Word\CZ_RO_B_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hyklova.MUHRADEC\AppData\Local\Microsoft\Windows\Temporary Internet Files\Content.Word\CZ_RO_B_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200C" w:rsidRDefault="0098200C" w:rsidP="003D4D1F">
      <w:pPr>
        <w:jc w:val="center"/>
        <w:rPr>
          <w:b/>
        </w:rPr>
      </w:pPr>
    </w:p>
    <w:p w:rsidR="0098200C" w:rsidRDefault="0098200C" w:rsidP="003D4D1F">
      <w:pPr>
        <w:jc w:val="center"/>
        <w:rPr>
          <w:b/>
          <w:sz w:val="32"/>
          <w:szCs w:val="32"/>
        </w:rPr>
      </w:pPr>
    </w:p>
    <w:p w:rsidR="00FD797A" w:rsidRPr="0098200C" w:rsidRDefault="00FD797A" w:rsidP="003D4D1F">
      <w:pPr>
        <w:jc w:val="center"/>
        <w:rPr>
          <w:b/>
          <w:sz w:val="32"/>
          <w:szCs w:val="32"/>
        </w:rPr>
      </w:pPr>
    </w:p>
    <w:p w:rsidR="00B8617F" w:rsidRDefault="00FD797A" w:rsidP="00964FEC">
      <w:pPr>
        <w:spacing w:after="100" w:afterAutospacing="1" w:line="240" w:lineRule="auto"/>
        <w:jc w:val="both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Sběrný dvůr v Hradci nad Moravicí </w:t>
      </w:r>
    </w:p>
    <w:p w:rsidR="009D20A9" w:rsidRPr="00C54015" w:rsidRDefault="009D20A9" w:rsidP="00964FEC">
      <w:pPr>
        <w:spacing w:after="100" w:afterAutospacing="1" w:line="240" w:lineRule="auto"/>
        <w:jc w:val="both"/>
        <w:rPr>
          <w:rFonts w:ascii="Verdana" w:hAnsi="Verdana"/>
          <w:b/>
          <w:sz w:val="32"/>
          <w:szCs w:val="32"/>
        </w:rPr>
      </w:pPr>
    </w:p>
    <w:p w:rsidR="006F01C5" w:rsidRDefault="0020613A" w:rsidP="00964FEC">
      <w:pPr>
        <w:shd w:val="clear" w:color="auto" w:fill="FFFFFF"/>
        <w:spacing w:after="100" w:afterAutospacing="1"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>Město Hradec nad Moravicí získalo dotaci z Operačního programu životního prostředí 2014 -</w:t>
      </w:r>
      <w:r w:rsidR="00B25D77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2020 na realizaci projektu: </w:t>
      </w:r>
      <w:r w:rsidRPr="009D20A9">
        <w:rPr>
          <w:rFonts w:ascii="Verdana" w:hAnsi="Verdana"/>
          <w:b/>
          <w:sz w:val="28"/>
          <w:szCs w:val="28"/>
        </w:rPr>
        <w:t xml:space="preserve"> </w:t>
      </w:r>
      <w:r w:rsidR="00FD797A" w:rsidRPr="009D20A9">
        <w:rPr>
          <w:rFonts w:ascii="Verdana" w:hAnsi="Verdana"/>
          <w:b/>
          <w:sz w:val="28"/>
          <w:szCs w:val="28"/>
        </w:rPr>
        <w:t>Sběrný dvůr Hradec nad Moravicí</w:t>
      </w:r>
      <w:r w:rsidRPr="009D20A9">
        <w:rPr>
          <w:rFonts w:ascii="Verdana" w:hAnsi="Verdana"/>
          <w:b/>
          <w:sz w:val="28"/>
          <w:szCs w:val="28"/>
        </w:rPr>
        <w:t xml:space="preserve">, č. </w:t>
      </w:r>
      <w:r w:rsidR="00FD797A" w:rsidRPr="009D20A9">
        <w:rPr>
          <w:rFonts w:ascii="Verdana" w:hAnsi="Verdana"/>
          <w:b/>
          <w:sz w:val="28"/>
          <w:szCs w:val="28"/>
        </w:rPr>
        <w:t>CZ.05.3.29/0.0/0.0/19_126/0012157</w:t>
      </w:r>
      <w:r w:rsidR="00964FEC" w:rsidRPr="009D20A9">
        <w:rPr>
          <w:rFonts w:ascii="Verdana" w:hAnsi="Verdana"/>
          <w:b/>
          <w:sz w:val="28"/>
          <w:szCs w:val="28"/>
        </w:rPr>
        <w:t xml:space="preserve"> </w:t>
      </w:r>
      <w:r w:rsidR="009D20A9" w:rsidRPr="009D20A9">
        <w:rPr>
          <w:rFonts w:ascii="Verdana" w:hAnsi="Verdana"/>
          <w:b/>
          <w:sz w:val="28"/>
          <w:szCs w:val="28"/>
        </w:rPr>
        <w:t xml:space="preserve">                   </w:t>
      </w:r>
    </w:p>
    <w:p w:rsidR="006F01C5" w:rsidRDefault="006F01C5" w:rsidP="00964FEC">
      <w:pPr>
        <w:shd w:val="clear" w:color="auto" w:fill="FFFFFF"/>
        <w:spacing w:after="100" w:afterAutospacing="1" w:line="360" w:lineRule="auto"/>
        <w:jc w:val="both"/>
        <w:rPr>
          <w:rFonts w:ascii="Verdana" w:hAnsi="Verdana"/>
          <w:b/>
          <w:sz w:val="28"/>
          <w:szCs w:val="28"/>
        </w:rPr>
      </w:pPr>
    </w:p>
    <w:p w:rsidR="009D20A9" w:rsidRDefault="0020613A" w:rsidP="00964FEC">
      <w:pPr>
        <w:shd w:val="clear" w:color="auto" w:fill="FFFFFF"/>
        <w:spacing w:after="100" w:afterAutospacing="1" w:line="360" w:lineRule="auto"/>
        <w:jc w:val="both"/>
        <w:rPr>
          <w:rFonts w:ascii="Verdana" w:hAnsi="Verdana"/>
          <w:sz w:val="28"/>
          <w:szCs w:val="28"/>
        </w:rPr>
      </w:pPr>
      <w:r w:rsidRPr="0020613A">
        <w:rPr>
          <w:rFonts w:ascii="Verdana" w:hAnsi="Verdana"/>
          <w:sz w:val="28"/>
          <w:szCs w:val="28"/>
        </w:rPr>
        <w:t>v max. výši</w:t>
      </w:r>
      <w:r w:rsidR="009D20A9">
        <w:rPr>
          <w:rFonts w:ascii="Verdana" w:hAnsi="Verdana"/>
          <w:sz w:val="28"/>
          <w:szCs w:val="28"/>
        </w:rPr>
        <w:t xml:space="preserve"> </w:t>
      </w:r>
      <w:r w:rsidR="00964FEC">
        <w:rPr>
          <w:rFonts w:ascii="Verdana" w:hAnsi="Verdana"/>
          <w:sz w:val="28"/>
          <w:szCs w:val="28"/>
        </w:rPr>
        <w:t xml:space="preserve">12 369 005 </w:t>
      </w:r>
      <w:r>
        <w:rPr>
          <w:rFonts w:ascii="Verdana" w:hAnsi="Verdana"/>
          <w:sz w:val="28"/>
          <w:szCs w:val="28"/>
        </w:rPr>
        <w:t xml:space="preserve">Kč tj. </w:t>
      </w:r>
      <w:r w:rsidR="00964FEC">
        <w:rPr>
          <w:rFonts w:ascii="Verdana" w:hAnsi="Verdana"/>
          <w:sz w:val="28"/>
          <w:szCs w:val="28"/>
        </w:rPr>
        <w:t xml:space="preserve">85 </w:t>
      </w:r>
      <w:r>
        <w:rPr>
          <w:rFonts w:ascii="Verdana" w:hAnsi="Verdana"/>
          <w:sz w:val="28"/>
          <w:szCs w:val="28"/>
        </w:rPr>
        <w:t xml:space="preserve">% z uznatelných nákladů projektu. </w:t>
      </w:r>
      <w:r w:rsidR="00A16873">
        <w:rPr>
          <w:rFonts w:ascii="Verdana" w:hAnsi="Verdana"/>
          <w:sz w:val="28"/>
          <w:szCs w:val="28"/>
        </w:rPr>
        <w:t>Stavební práce provádí firma</w:t>
      </w:r>
      <w:r w:rsidR="00964FEC">
        <w:rPr>
          <w:rFonts w:ascii="Verdana" w:hAnsi="Verdana"/>
          <w:sz w:val="28"/>
          <w:szCs w:val="28"/>
        </w:rPr>
        <w:t xml:space="preserve"> ELORA GROUP s.r.o., </w:t>
      </w:r>
      <w:r w:rsidR="00A16873">
        <w:rPr>
          <w:rFonts w:ascii="Verdana" w:hAnsi="Verdana"/>
          <w:sz w:val="28"/>
          <w:szCs w:val="28"/>
        </w:rPr>
        <w:t xml:space="preserve"> IČ </w:t>
      </w:r>
      <w:r w:rsidR="009D20A9">
        <w:rPr>
          <w:rFonts w:ascii="Verdana" w:hAnsi="Verdana"/>
          <w:sz w:val="28"/>
          <w:szCs w:val="28"/>
        </w:rPr>
        <w:t xml:space="preserve">25365517 </w:t>
      </w:r>
      <w:r w:rsidR="00A16873">
        <w:rPr>
          <w:rFonts w:ascii="Verdana" w:hAnsi="Verdana"/>
          <w:sz w:val="28"/>
          <w:szCs w:val="28"/>
        </w:rPr>
        <w:t>z</w:t>
      </w:r>
      <w:r w:rsidR="009D20A9">
        <w:rPr>
          <w:rFonts w:ascii="Verdana" w:hAnsi="Verdana"/>
          <w:sz w:val="28"/>
          <w:szCs w:val="28"/>
        </w:rPr>
        <w:t> </w:t>
      </w:r>
      <w:proofErr w:type="spellStart"/>
      <w:r w:rsidR="009D20A9">
        <w:rPr>
          <w:rFonts w:ascii="Verdana" w:hAnsi="Verdana"/>
          <w:sz w:val="28"/>
          <w:szCs w:val="28"/>
        </w:rPr>
        <w:t>Oprechtic</w:t>
      </w:r>
      <w:proofErr w:type="spellEnd"/>
      <w:r w:rsidR="009D20A9">
        <w:rPr>
          <w:rFonts w:ascii="Verdana" w:hAnsi="Verdana"/>
          <w:sz w:val="28"/>
          <w:szCs w:val="28"/>
        </w:rPr>
        <w:t xml:space="preserve"> </w:t>
      </w:r>
      <w:r w:rsidR="00A16873">
        <w:rPr>
          <w:rFonts w:ascii="Verdana" w:hAnsi="Verdana"/>
          <w:sz w:val="28"/>
          <w:szCs w:val="28"/>
        </w:rPr>
        <w:t xml:space="preserve">a </w:t>
      </w:r>
      <w:r w:rsidR="00B8617F">
        <w:rPr>
          <w:rFonts w:ascii="Verdana" w:hAnsi="Verdana"/>
          <w:sz w:val="28"/>
          <w:szCs w:val="28"/>
        </w:rPr>
        <w:t xml:space="preserve">budou ukončeny </w:t>
      </w:r>
      <w:r w:rsidR="009D20A9">
        <w:rPr>
          <w:rFonts w:ascii="Verdana" w:hAnsi="Verdana"/>
          <w:sz w:val="28"/>
          <w:szCs w:val="28"/>
        </w:rPr>
        <w:t xml:space="preserve">do konce měsíce května 2022. </w:t>
      </w:r>
    </w:p>
    <w:p w:rsidR="0020613A" w:rsidRDefault="009D20A9" w:rsidP="00964FEC">
      <w:pPr>
        <w:shd w:val="clear" w:color="auto" w:fill="FFFFFF"/>
        <w:spacing w:after="100" w:afterAutospacing="1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Sběrný dvůr</w:t>
      </w:r>
      <w:r w:rsidRPr="009D20A9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bude sloužit občanům města </w:t>
      </w:r>
      <w:r w:rsidRPr="009D20A9">
        <w:rPr>
          <w:rFonts w:ascii="Verdana" w:hAnsi="Verdana"/>
          <w:sz w:val="28"/>
          <w:szCs w:val="28"/>
        </w:rPr>
        <w:t xml:space="preserve">pro dočasné ukládání sběrného tříděného komunálního odpadu - jedná se o sklo, papír, plasty, kovy, biologicky rozložitelný odpad, velkoobjemový odpad, stavební suť, </w:t>
      </w:r>
      <w:proofErr w:type="spellStart"/>
      <w:r w:rsidRPr="009D20A9">
        <w:rPr>
          <w:rFonts w:ascii="Verdana" w:hAnsi="Verdana"/>
          <w:sz w:val="28"/>
          <w:szCs w:val="28"/>
        </w:rPr>
        <w:t>elektroodpad</w:t>
      </w:r>
      <w:proofErr w:type="spellEnd"/>
      <w:r w:rsidRPr="009D20A9">
        <w:rPr>
          <w:rFonts w:ascii="Verdana" w:hAnsi="Verdana"/>
          <w:sz w:val="28"/>
          <w:szCs w:val="28"/>
        </w:rPr>
        <w:t xml:space="preserve"> a odpady kategorie N. Součástí dvora bude rovněž kontejner pro zpětný odběr </w:t>
      </w:r>
      <w:proofErr w:type="spellStart"/>
      <w:r w:rsidRPr="009D20A9">
        <w:rPr>
          <w:rFonts w:ascii="Verdana" w:hAnsi="Verdana"/>
          <w:sz w:val="28"/>
          <w:szCs w:val="28"/>
        </w:rPr>
        <w:t>elektrozařízení</w:t>
      </w:r>
      <w:proofErr w:type="spellEnd"/>
      <w:r w:rsidRPr="009D20A9">
        <w:rPr>
          <w:rFonts w:ascii="Verdana" w:hAnsi="Verdana"/>
          <w:sz w:val="28"/>
          <w:szCs w:val="28"/>
        </w:rPr>
        <w:t xml:space="preserve"> a místo pro skladování vyřazené bílé techniky (</w:t>
      </w:r>
      <w:proofErr w:type="gramStart"/>
      <w:r w:rsidRPr="009D20A9">
        <w:rPr>
          <w:rFonts w:ascii="Verdana" w:hAnsi="Verdana"/>
          <w:sz w:val="28"/>
          <w:szCs w:val="28"/>
        </w:rPr>
        <w:t>ledničky,pračky</w:t>
      </w:r>
      <w:proofErr w:type="gramEnd"/>
      <w:r w:rsidRPr="009D20A9">
        <w:rPr>
          <w:rFonts w:ascii="Verdana" w:hAnsi="Verdana"/>
          <w:sz w:val="28"/>
          <w:szCs w:val="28"/>
        </w:rPr>
        <w:t xml:space="preserve"> apod.).</w:t>
      </w:r>
      <w:r>
        <w:rPr>
          <w:rFonts w:ascii="Verdana" w:hAnsi="Verdana"/>
          <w:sz w:val="28"/>
          <w:szCs w:val="28"/>
        </w:rPr>
        <w:t xml:space="preserve"> </w:t>
      </w:r>
    </w:p>
    <w:p w:rsidR="009D20A9" w:rsidRDefault="009D20A9" w:rsidP="00964FEC">
      <w:pPr>
        <w:shd w:val="clear" w:color="auto" w:fill="FFFFFF"/>
        <w:spacing w:after="100" w:afterAutospacing="1" w:line="360" w:lineRule="auto"/>
        <w:jc w:val="both"/>
        <w:rPr>
          <w:rFonts w:ascii="Verdana" w:hAnsi="Verdana"/>
          <w:sz w:val="28"/>
          <w:szCs w:val="28"/>
        </w:rPr>
      </w:pPr>
      <w:r w:rsidRPr="009D20A9">
        <w:rPr>
          <w:rFonts w:ascii="Verdana" w:hAnsi="Verdana"/>
          <w:sz w:val="28"/>
          <w:szCs w:val="28"/>
        </w:rPr>
        <w:t xml:space="preserve">Díky vybudování sběrného dvora budou mít obyvatelé města možnost využít kvalitnější službu a budou mít lepší možnost ukládat </w:t>
      </w:r>
      <w:proofErr w:type="gramStart"/>
      <w:r w:rsidRPr="009D20A9">
        <w:rPr>
          <w:rFonts w:ascii="Verdana" w:hAnsi="Verdana"/>
          <w:sz w:val="28"/>
          <w:szCs w:val="28"/>
        </w:rPr>
        <w:t xml:space="preserve">odpady </w:t>
      </w:r>
      <w:r>
        <w:rPr>
          <w:rFonts w:ascii="Verdana" w:hAnsi="Verdana"/>
          <w:sz w:val="28"/>
          <w:szCs w:val="28"/>
        </w:rPr>
        <w:t xml:space="preserve">                     </w:t>
      </w:r>
      <w:r w:rsidRPr="009D20A9">
        <w:rPr>
          <w:rFonts w:ascii="Verdana" w:hAnsi="Verdana"/>
          <w:sz w:val="28"/>
          <w:szCs w:val="28"/>
        </w:rPr>
        <w:t>z domácností</w:t>
      </w:r>
      <w:proofErr w:type="gramEnd"/>
      <w:r w:rsidRPr="009D20A9">
        <w:rPr>
          <w:rFonts w:ascii="Verdana" w:hAnsi="Verdana"/>
          <w:sz w:val="28"/>
          <w:szCs w:val="28"/>
        </w:rPr>
        <w:t xml:space="preserve"> v souladu se základními zásadami ochrany životního prostředí.</w:t>
      </w:r>
    </w:p>
    <w:p w:rsidR="009D20A9" w:rsidRDefault="009D20A9" w:rsidP="00964FEC">
      <w:pPr>
        <w:shd w:val="clear" w:color="auto" w:fill="FFFFFF"/>
        <w:spacing w:after="100" w:afterAutospacing="1"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Realizací projektu dojde ke snížení produkce odpadu o cca 668 tun/rok.</w:t>
      </w:r>
    </w:p>
    <w:p w:rsidR="00B8617F" w:rsidRDefault="00B8617F" w:rsidP="00C54015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0823BD" w:rsidRDefault="00203802" w:rsidP="000823BD">
      <w:pPr>
        <w:spacing w:line="360" w:lineRule="auto"/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Zpracovala: </w:t>
      </w:r>
      <w:r w:rsidR="009D20A9">
        <w:rPr>
          <w:rFonts w:ascii="Verdana" w:hAnsi="Verdana"/>
          <w:sz w:val="28"/>
          <w:szCs w:val="28"/>
        </w:rPr>
        <w:t>Ivana Hyklová, o</w:t>
      </w:r>
      <w:r>
        <w:rPr>
          <w:rFonts w:ascii="Verdana" w:hAnsi="Verdana"/>
          <w:sz w:val="28"/>
          <w:szCs w:val="28"/>
        </w:rPr>
        <w:t>dbor majetku a investic</w:t>
      </w:r>
    </w:p>
    <w:p w:rsidR="000823BD" w:rsidRPr="000823BD" w:rsidRDefault="000823BD" w:rsidP="000823BD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D44F6A" w:rsidRPr="000823BD" w:rsidRDefault="00D44F6A" w:rsidP="000823BD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98200C" w:rsidRPr="000823BD" w:rsidRDefault="0098200C" w:rsidP="000823BD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98200C" w:rsidRPr="000823BD" w:rsidRDefault="0098200C" w:rsidP="000823BD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7E3AB1" w:rsidRPr="000823BD" w:rsidRDefault="007E3AB1" w:rsidP="000823BD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CE49F2" w:rsidRPr="000823BD" w:rsidRDefault="00CE49F2" w:rsidP="000823BD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:rsidR="003D4D1F" w:rsidRPr="000823BD" w:rsidRDefault="00D767AD" w:rsidP="000823BD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</w:r>
      <w:r w:rsidRPr="000823BD">
        <w:rPr>
          <w:rFonts w:ascii="Verdana" w:hAnsi="Verdana"/>
          <w:sz w:val="28"/>
          <w:szCs w:val="28"/>
        </w:rPr>
        <w:tab/>
        <w:t xml:space="preserve">                          </w:t>
      </w:r>
    </w:p>
    <w:p w:rsidR="004D69CA" w:rsidRDefault="004D69CA" w:rsidP="00CE49F2">
      <w:pPr>
        <w:jc w:val="both"/>
      </w:pPr>
    </w:p>
    <w:sectPr w:rsidR="004D69CA" w:rsidSect="000823BD">
      <w:pgSz w:w="11906" w:h="16838"/>
      <w:pgMar w:top="907" w:right="992" w:bottom="851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4D1F"/>
    <w:rsid w:val="00071A3F"/>
    <w:rsid w:val="000823BD"/>
    <w:rsid w:val="000A722F"/>
    <w:rsid w:val="000D34A8"/>
    <w:rsid w:val="00182846"/>
    <w:rsid w:val="001F1298"/>
    <w:rsid w:val="00203802"/>
    <w:rsid w:val="0020613A"/>
    <w:rsid w:val="002715CB"/>
    <w:rsid w:val="00316C65"/>
    <w:rsid w:val="00317F25"/>
    <w:rsid w:val="00346336"/>
    <w:rsid w:val="00356F4F"/>
    <w:rsid w:val="003D4D1F"/>
    <w:rsid w:val="00403284"/>
    <w:rsid w:val="0044105F"/>
    <w:rsid w:val="00494145"/>
    <w:rsid w:val="004A3E30"/>
    <w:rsid w:val="004C2BA7"/>
    <w:rsid w:val="004D001B"/>
    <w:rsid w:val="004D69CA"/>
    <w:rsid w:val="004D7B5C"/>
    <w:rsid w:val="00535E67"/>
    <w:rsid w:val="005C2B30"/>
    <w:rsid w:val="005F1BE1"/>
    <w:rsid w:val="00600A20"/>
    <w:rsid w:val="006758CC"/>
    <w:rsid w:val="006B7F8F"/>
    <w:rsid w:val="006D4566"/>
    <w:rsid w:val="006E7CA0"/>
    <w:rsid w:val="006F01C5"/>
    <w:rsid w:val="00752460"/>
    <w:rsid w:val="007E3AB1"/>
    <w:rsid w:val="007E64EB"/>
    <w:rsid w:val="00827013"/>
    <w:rsid w:val="00870D71"/>
    <w:rsid w:val="008B7D72"/>
    <w:rsid w:val="00957102"/>
    <w:rsid w:val="00964FEC"/>
    <w:rsid w:val="0098200C"/>
    <w:rsid w:val="009D20A9"/>
    <w:rsid w:val="009D5380"/>
    <w:rsid w:val="00A16873"/>
    <w:rsid w:val="00A27053"/>
    <w:rsid w:val="00A73A18"/>
    <w:rsid w:val="00B25A21"/>
    <w:rsid w:val="00B25D77"/>
    <w:rsid w:val="00B619E0"/>
    <w:rsid w:val="00B6440B"/>
    <w:rsid w:val="00B8617F"/>
    <w:rsid w:val="00B90710"/>
    <w:rsid w:val="00C54015"/>
    <w:rsid w:val="00C81341"/>
    <w:rsid w:val="00C9476F"/>
    <w:rsid w:val="00CC2B27"/>
    <w:rsid w:val="00CE49F2"/>
    <w:rsid w:val="00CF2C55"/>
    <w:rsid w:val="00CF431C"/>
    <w:rsid w:val="00D44F6A"/>
    <w:rsid w:val="00D767AD"/>
    <w:rsid w:val="00DD6769"/>
    <w:rsid w:val="00DE3575"/>
    <w:rsid w:val="00E561E2"/>
    <w:rsid w:val="00EB1C5A"/>
    <w:rsid w:val="00EC6261"/>
    <w:rsid w:val="00EC6EE9"/>
    <w:rsid w:val="00EF4226"/>
    <w:rsid w:val="00F11047"/>
    <w:rsid w:val="00F22E70"/>
    <w:rsid w:val="00FB4E3B"/>
    <w:rsid w:val="00FD79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2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22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823B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F1BE1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FD79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3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6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9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7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19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1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0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69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EBB2A-2885-44E3-A51C-A4B1EBFF4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hennig</dc:creator>
  <cp:lastModifiedBy>Ivana Hyklová</cp:lastModifiedBy>
  <cp:revision>4</cp:revision>
  <cp:lastPrinted>2021-09-22T15:00:00Z</cp:lastPrinted>
  <dcterms:created xsi:type="dcterms:W3CDTF">2021-09-22T14:43:00Z</dcterms:created>
  <dcterms:modified xsi:type="dcterms:W3CDTF">2021-09-22T15:05:00Z</dcterms:modified>
</cp:coreProperties>
</file>