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F7" w:rsidRDefault="001726F7" w:rsidP="00701B06">
      <w:pPr>
        <w:jc w:val="both"/>
        <w:rPr>
          <w:rFonts w:ascii="Arial" w:hAnsi="Arial" w:cs="Arial"/>
          <w:b/>
          <w:sz w:val="28"/>
          <w:szCs w:val="28"/>
        </w:rPr>
      </w:pPr>
    </w:p>
    <w:p w:rsidR="00653879" w:rsidRDefault="00653879" w:rsidP="00701B06">
      <w:pPr>
        <w:jc w:val="both"/>
        <w:rPr>
          <w:rFonts w:ascii="Arial" w:hAnsi="Arial" w:cs="Arial"/>
          <w:b/>
          <w:sz w:val="28"/>
          <w:szCs w:val="28"/>
        </w:rPr>
      </w:pPr>
    </w:p>
    <w:p w:rsidR="00A91FD9" w:rsidRDefault="00A91FD9" w:rsidP="00701B0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Projekt: Osobní vozidlo, </w:t>
      </w:r>
      <w:proofErr w:type="spellStart"/>
      <w:r>
        <w:rPr>
          <w:rFonts w:ascii="Arial" w:hAnsi="Arial" w:cs="Arial"/>
          <w:b/>
          <w:sz w:val="28"/>
          <w:szCs w:val="28"/>
        </w:rPr>
        <w:t>MěÚ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Hradec nad Moravicí</w:t>
      </w:r>
    </w:p>
    <w:p w:rsidR="00A91FD9" w:rsidRDefault="00A91FD9" w:rsidP="00701B0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Akceptační číslo: 00221721</w:t>
      </w:r>
    </w:p>
    <w:p w:rsidR="00BD0DED" w:rsidRDefault="00BD0DED" w:rsidP="00154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0DED" w:rsidRDefault="00BD0DED" w:rsidP="00154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Městský úřad  Hradec nad Moravicí pořídil pro zajištění potřeb svých zaměstnanců nový osobní automobil značky </w:t>
      </w:r>
      <w:proofErr w:type="spellStart"/>
      <w:r>
        <w:rPr>
          <w:rFonts w:ascii="Arial" w:hAnsi="Arial" w:cs="Arial"/>
          <w:sz w:val="24"/>
          <w:szCs w:val="24"/>
        </w:rPr>
        <w:t>Octavia</w:t>
      </w:r>
      <w:proofErr w:type="spellEnd"/>
      <w:r>
        <w:rPr>
          <w:rFonts w:ascii="Arial" w:hAnsi="Arial" w:cs="Arial"/>
          <w:sz w:val="24"/>
          <w:szCs w:val="24"/>
        </w:rPr>
        <w:t xml:space="preserve"> z </w:t>
      </w:r>
      <w:proofErr w:type="gramStart"/>
      <w:r>
        <w:rPr>
          <w:rFonts w:ascii="Arial" w:hAnsi="Arial" w:cs="Arial"/>
          <w:sz w:val="24"/>
          <w:szCs w:val="24"/>
        </w:rPr>
        <w:t>kombinovaným zdrojem</w:t>
      </w:r>
      <w:proofErr w:type="gramEnd"/>
      <w:r>
        <w:rPr>
          <w:rFonts w:ascii="Arial" w:hAnsi="Arial" w:cs="Arial"/>
          <w:sz w:val="24"/>
          <w:szCs w:val="24"/>
        </w:rPr>
        <w:t xml:space="preserve"> pohonu tj. benzín  </w:t>
      </w:r>
      <w:r w:rsidR="00A91FD9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a </w:t>
      </w:r>
      <w:r w:rsidR="00306B87">
        <w:rPr>
          <w:rFonts w:ascii="Arial" w:hAnsi="Arial" w:cs="Arial"/>
          <w:sz w:val="24"/>
          <w:szCs w:val="24"/>
        </w:rPr>
        <w:t>alternativní palivo</w:t>
      </w:r>
      <w:r w:rsidR="000F2E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CNG. </w:t>
      </w:r>
      <w:r w:rsidR="000F2EBC">
        <w:rPr>
          <w:rFonts w:ascii="Arial" w:hAnsi="Arial" w:cs="Arial"/>
          <w:sz w:val="24"/>
          <w:szCs w:val="24"/>
        </w:rPr>
        <w:t xml:space="preserve">Hodnoty emisí CO2 jsou v případě CNG </w:t>
      </w:r>
      <w:r w:rsidR="00561718">
        <w:rPr>
          <w:rFonts w:ascii="Arial" w:hAnsi="Arial" w:cs="Arial"/>
          <w:sz w:val="24"/>
          <w:szCs w:val="24"/>
        </w:rPr>
        <w:t xml:space="preserve">jsou </w:t>
      </w:r>
      <w:r w:rsidR="000F2EBC">
        <w:rPr>
          <w:rFonts w:ascii="Arial" w:hAnsi="Arial" w:cs="Arial"/>
          <w:sz w:val="24"/>
          <w:szCs w:val="24"/>
        </w:rPr>
        <w:t xml:space="preserve">nižší o 35 % než u klasických fosilních paliv a tedy daleko šetrnější k životnímu </w:t>
      </w:r>
      <w:r w:rsidR="00561718">
        <w:rPr>
          <w:rFonts w:ascii="Arial" w:hAnsi="Arial" w:cs="Arial"/>
          <w:sz w:val="24"/>
          <w:szCs w:val="24"/>
        </w:rPr>
        <w:t xml:space="preserve">prostředí. </w:t>
      </w:r>
      <w:r w:rsidR="000F2EBC">
        <w:rPr>
          <w:rFonts w:ascii="Arial" w:hAnsi="Arial" w:cs="Arial"/>
          <w:sz w:val="24"/>
          <w:szCs w:val="24"/>
        </w:rPr>
        <w:t xml:space="preserve"> Nový automobil také splňuje nejnovější emisní normy EU6. Způsob požívání takového vozu je stejný jako u automobilu s jedním typem paliva a využívání tohoto vozidla nijak nevybočuje ze zažitých způsobů řízení. </w:t>
      </w:r>
    </w:p>
    <w:p w:rsidR="000F2EBC" w:rsidRDefault="000F2EBC" w:rsidP="00154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Nákup vozidla byl podpořen </w:t>
      </w:r>
      <w:r w:rsidR="00653879">
        <w:rPr>
          <w:rFonts w:ascii="Arial" w:hAnsi="Arial" w:cs="Arial"/>
          <w:sz w:val="24"/>
          <w:szCs w:val="24"/>
        </w:rPr>
        <w:t>Státním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fondem  životního</w:t>
      </w:r>
      <w:proofErr w:type="gramEnd"/>
      <w:r>
        <w:rPr>
          <w:rFonts w:ascii="Arial" w:hAnsi="Arial" w:cs="Arial"/>
          <w:sz w:val="24"/>
          <w:szCs w:val="24"/>
        </w:rPr>
        <w:t xml:space="preserve">  prostředí </w:t>
      </w:r>
      <w:r w:rsidR="00653879">
        <w:rPr>
          <w:rFonts w:ascii="Arial" w:hAnsi="Arial" w:cs="Arial"/>
          <w:sz w:val="24"/>
          <w:szCs w:val="24"/>
        </w:rPr>
        <w:t xml:space="preserve">z odboru realizace Národních programů finančními prostředky </w:t>
      </w:r>
      <w:r>
        <w:rPr>
          <w:rFonts w:ascii="Arial" w:hAnsi="Arial" w:cs="Arial"/>
          <w:sz w:val="24"/>
          <w:szCs w:val="24"/>
        </w:rPr>
        <w:t xml:space="preserve">ve výši 50 000,00 Kč. </w:t>
      </w:r>
    </w:p>
    <w:p w:rsidR="00653879" w:rsidRPr="001543D6" w:rsidRDefault="00653879" w:rsidP="001543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2F46" w:rsidRPr="009701E6" w:rsidRDefault="009556A5" w:rsidP="001726F7">
      <w:pPr>
        <w:spacing w:line="360" w:lineRule="auto"/>
        <w:jc w:val="both"/>
        <w:rPr>
          <w:rFonts w:ascii="Arial" w:hAnsi="Arial" w:cs="Arial"/>
          <w:sz w:val="24"/>
        </w:rPr>
      </w:pPr>
      <w:r w:rsidRPr="009701E6">
        <w:rPr>
          <w:rFonts w:ascii="Arial" w:hAnsi="Arial" w:cs="Arial"/>
          <w:sz w:val="24"/>
        </w:rPr>
        <w:t>Z</w:t>
      </w:r>
      <w:r w:rsidR="00502F46" w:rsidRPr="009701E6">
        <w:rPr>
          <w:rFonts w:ascii="Arial" w:hAnsi="Arial" w:cs="Arial"/>
          <w:sz w:val="24"/>
        </w:rPr>
        <w:t xml:space="preserve">pracovala: Ivana </w:t>
      </w:r>
      <w:proofErr w:type="gramStart"/>
      <w:r w:rsidR="00502F46" w:rsidRPr="009701E6">
        <w:rPr>
          <w:rFonts w:ascii="Arial" w:hAnsi="Arial" w:cs="Arial"/>
          <w:sz w:val="24"/>
        </w:rPr>
        <w:t xml:space="preserve">Hyklová </w:t>
      </w:r>
      <w:r w:rsidR="009701E6" w:rsidRPr="009701E6">
        <w:rPr>
          <w:rFonts w:ascii="Arial" w:hAnsi="Arial" w:cs="Arial"/>
          <w:sz w:val="24"/>
        </w:rPr>
        <w:t xml:space="preserve">– </w:t>
      </w:r>
      <w:r w:rsidR="001543D6">
        <w:rPr>
          <w:rFonts w:ascii="Arial" w:hAnsi="Arial" w:cs="Arial"/>
          <w:sz w:val="24"/>
        </w:rPr>
        <w:t xml:space="preserve"> odbor</w:t>
      </w:r>
      <w:proofErr w:type="gramEnd"/>
      <w:r w:rsidR="001543D6">
        <w:rPr>
          <w:rFonts w:ascii="Arial" w:hAnsi="Arial" w:cs="Arial"/>
          <w:sz w:val="24"/>
        </w:rPr>
        <w:t xml:space="preserve"> majetku a investic</w:t>
      </w:r>
    </w:p>
    <w:p w:rsidR="00502F46" w:rsidRPr="009701E6" w:rsidRDefault="00502F46" w:rsidP="001726F7">
      <w:pPr>
        <w:spacing w:line="360" w:lineRule="auto"/>
        <w:jc w:val="both"/>
        <w:rPr>
          <w:rFonts w:ascii="Arial" w:eastAsia="Calibri" w:hAnsi="Arial" w:cs="Arial"/>
          <w:sz w:val="24"/>
          <w:szCs w:val="20"/>
        </w:rPr>
      </w:pPr>
    </w:p>
    <w:p w:rsidR="00701B06" w:rsidRPr="009701E6" w:rsidRDefault="00701B06" w:rsidP="001726F7">
      <w:pPr>
        <w:spacing w:line="360" w:lineRule="auto"/>
        <w:rPr>
          <w:rFonts w:ascii="Arial" w:eastAsia="Calibri" w:hAnsi="Arial" w:cs="Arial"/>
          <w:sz w:val="28"/>
          <w:szCs w:val="28"/>
        </w:rPr>
      </w:pPr>
    </w:p>
    <w:p w:rsidR="00701B06" w:rsidRPr="008E1C1D" w:rsidRDefault="00701B06" w:rsidP="001726F7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eastAsia="Calibri" w:hAnsi="Arial" w:cs="Arial"/>
          <w:sz w:val="28"/>
          <w:szCs w:val="28"/>
        </w:rPr>
      </w:pPr>
    </w:p>
    <w:p w:rsidR="00701B06" w:rsidRPr="008E1C1D" w:rsidRDefault="00701B06" w:rsidP="001726F7">
      <w:pPr>
        <w:spacing w:line="360" w:lineRule="auto"/>
        <w:rPr>
          <w:rFonts w:ascii="Arial" w:eastAsia="Calibri" w:hAnsi="Arial" w:cs="Arial"/>
        </w:rPr>
      </w:pPr>
    </w:p>
    <w:p w:rsidR="00701B06" w:rsidRPr="008E1C1D" w:rsidRDefault="00701B06" w:rsidP="001726F7">
      <w:pPr>
        <w:spacing w:line="360" w:lineRule="auto"/>
        <w:rPr>
          <w:rFonts w:ascii="Arial" w:eastAsia="Calibri" w:hAnsi="Arial" w:cs="Arial"/>
        </w:rPr>
      </w:pPr>
    </w:p>
    <w:p w:rsidR="00701B06" w:rsidRPr="008E1C1D" w:rsidRDefault="00701B06" w:rsidP="001726F7">
      <w:pPr>
        <w:spacing w:line="360" w:lineRule="auto"/>
        <w:rPr>
          <w:rFonts w:ascii="Arial" w:eastAsia="Calibri" w:hAnsi="Arial" w:cs="Arial"/>
        </w:rPr>
      </w:pPr>
    </w:p>
    <w:p w:rsidR="00701B06" w:rsidRPr="008E1C1D" w:rsidRDefault="00701B06" w:rsidP="001726F7">
      <w:pPr>
        <w:spacing w:line="360" w:lineRule="auto"/>
        <w:rPr>
          <w:rFonts w:ascii="Arial" w:eastAsia="Calibri" w:hAnsi="Arial" w:cs="Arial"/>
        </w:rPr>
      </w:pPr>
    </w:p>
    <w:p w:rsidR="00701B06" w:rsidRDefault="00701B06" w:rsidP="001726F7">
      <w:pPr>
        <w:spacing w:line="360" w:lineRule="auto"/>
        <w:rPr>
          <w:rFonts w:ascii="Calibri" w:eastAsia="Calibri" w:hAnsi="Calibri" w:cs="Times New Roman"/>
        </w:rPr>
      </w:pPr>
    </w:p>
    <w:p w:rsidR="00701B06" w:rsidRDefault="00701B06" w:rsidP="001726F7">
      <w:pPr>
        <w:spacing w:line="360" w:lineRule="auto"/>
        <w:rPr>
          <w:rFonts w:ascii="Calibri" w:eastAsia="Calibri" w:hAnsi="Calibri" w:cs="Times New Roman"/>
        </w:rPr>
      </w:pPr>
    </w:p>
    <w:p w:rsidR="00701B06" w:rsidRDefault="00701B06" w:rsidP="001726F7">
      <w:pPr>
        <w:spacing w:line="360" w:lineRule="auto"/>
        <w:rPr>
          <w:rFonts w:ascii="Calibri" w:eastAsia="Calibri" w:hAnsi="Calibri" w:cs="Times New Roman"/>
          <w:sz w:val="24"/>
        </w:rPr>
      </w:pPr>
    </w:p>
    <w:p w:rsidR="00701B06" w:rsidRDefault="00701B06" w:rsidP="001726F7">
      <w:pPr>
        <w:spacing w:line="360" w:lineRule="auto"/>
        <w:rPr>
          <w:rFonts w:ascii="Calibri" w:eastAsia="Calibri" w:hAnsi="Calibri" w:cs="Times New Roman"/>
          <w:sz w:val="24"/>
        </w:rPr>
      </w:pPr>
    </w:p>
    <w:p w:rsidR="00701B06" w:rsidRDefault="00701B06" w:rsidP="001726F7">
      <w:pPr>
        <w:spacing w:line="360" w:lineRule="auto"/>
        <w:rPr>
          <w:rFonts w:ascii="Calibri" w:eastAsia="Calibri" w:hAnsi="Calibri" w:cs="Times New Roman"/>
          <w:sz w:val="24"/>
        </w:rPr>
      </w:pPr>
    </w:p>
    <w:p w:rsidR="00701B06" w:rsidRDefault="00701B06" w:rsidP="001726F7">
      <w:pPr>
        <w:spacing w:line="360" w:lineRule="auto"/>
        <w:rPr>
          <w:rFonts w:ascii="Calibri" w:eastAsia="Calibri" w:hAnsi="Calibri" w:cs="Times New Roman"/>
          <w:sz w:val="18"/>
        </w:rPr>
      </w:pPr>
    </w:p>
    <w:p w:rsidR="00701B06" w:rsidRDefault="00701B06" w:rsidP="001726F7">
      <w:pPr>
        <w:spacing w:line="360" w:lineRule="auto"/>
        <w:rPr>
          <w:rFonts w:ascii="Calibri" w:eastAsia="Calibri" w:hAnsi="Calibri" w:cs="Times New Roman"/>
          <w:sz w:val="18"/>
        </w:rPr>
      </w:pPr>
    </w:p>
    <w:p w:rsidR="00701B06" w:rsidRDefault="00701B06" w:rsidP="001726F7">
      <w:pPr>
        <w:spacing w:line="360" w:lineRule="auto"/>
        <w:rPr>
          <w:rFonts w:ascii="Calibri" w:eastAsia="Calibri" w:hAnsi="Calibri" w:cs="Times New Roman"/>
          <w:sz w:val="18"/>
        </w:rPr>
      </w:pPr>
    </w:p>
    <w:p w:rsidR="00701B06" w:rsidRDefault="00701B06" w:rsidP="001726F7">
      <w:pPr>
        <w:spacing w:line="360" w:lineRule="auto"/>
        <w:jc w:val="center"/>
        <w:rPr>
          <w:rFonts w:ascii="Calibri" w:eastAsia="Calibri" w:hAnsi="Calibri" w:cs="Times New Roman"/>
          <w:sz w:val="18"/>
        </w:rPr>
      </w:pPr>
    </w:p>
    <w:p w:rsidR="00701B06" w:rsidRDefault="00701B06" w:rsidP="001726F7">
      <w:pPr>
        <w:spacing w:line="360" w:lineRule="auto"/>
        <w:jc w:val="center"/>
        <w:rPr>
          <w:rFonts w:ascii="Calibri" w:eastAsia="Calibri" w:hAnsi="Calibri" w:cs="Times New Roman"/>
          <w:sz w:val="18"/>
        </w:rPr>
      </w:pPr>
    </w:p>
    <w:p w:rsidR="00701B06" w:rsidRDefault="00701B06" w:rsidP="001726F7">
      <w:pPr>
        <w:spacing w:line="360" w:lineRule="auto"/>
        <w:rPr>
          <w:rFonts w:ascii="Calibri" w:eastAsia="Calibri" w:hAnsi="Calibri" w:cs="Times New Roman"/>
          <w:sz w:val="24"/>
        </w:rPr>
      </w:pPr>
    </w:p>
    <w:p w:rsidR="00701B06" w:rsidRDefault="00701B06" w:rsidP="00701B06">
      <w:pPr>
        <w:rPr>
          <w:rFonts w:ascii="Calibri" w:eastAsia="Calibri" w:hAnsi="Calibri" w:cs="Times New Roman"/>
          <w:sz w:val="24"/>
        </w:rPr>
      </w:pPr>
    </w:p>
    <w:p w:rsidR="000B7AB2" w:rsidRDefault="000B5766" w:rsidP="00C62E11">
      <w:pPr>
        <w:pStyle w:val="Odstavecseseznamem"/>
        <w:jc w:val="both"/>
        <w:rPr>
          <w:rFonts w:ascii="Arial" w:hAnsi="Arial" w:cs="Arial"/>
        </w:rPr>
      </w:pPr>
      <w:r w:rsidRPr="000C5E85">
        <w:rPr>
          <w:rFonts w:ascii="Arial" w:hAnsi="Arial" w:cs="Arial"/>
          <w:i/>
        </w:rPr>
        <w:tab/>
      </w:r>
    </w:p>
    <w:p w:rsidR="000F74F2" w:rsidRPr="000B7AB2" w:rsidRDefault="000F74F2" w:rsidP="000B7AB2">
      <w:pPr>
        <w:ind w:firstLine="708"/>
        <w:rPr>
          <w:rFonts w:ascii="Arial" w:hAnsi="Arial" w:cs="Arial"/>
        </w:rPr>
      </w:pPr>
    </w:p>
    <w:sectPr w:rsidR="000F74F2" w:rsidRPr="000B7AB2" w:rsidSect="00F34008">
      <w:headerReference w:type="default" r:id="rId7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8C" w:rsidRDefault="00F4778C" w:rsidP="00EE3527">
      <w:pPr>
        <w:spacing w:after="0" w:line="240" w:lineRule="auto"/>
      </w:pPr>
      <w:r>
        <w:separator/>
      </w:r>
    </w:p>
  </w:endnote>
  <w:endnote w:type="continuationSeparator" w:id="0">
    <w:p w:rsidR="00F4778C" w:rsidRDefault="00F4778C" w:rsidP="00EE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8C" w:rsidRDefault="00F4778C" w:rsidP="00EE3527">
      <w:pPr>
        <w:spacing w:after="0" w:line="240" w:lineRule="auto"/>
      </w:pPr>
      <w:r>
        <w:separator/>
      </w:r>
    </w:p>
  </w:footnote>
  <w:footnote w:type="continuationSeparator" w:id="0">
    <w:p w:rsidR="00F4778C" w:rsidRDefault="00F4778C" w:rsidP="00EE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CDE" w:rsidRDefault="000F4CDE">
    <w:pPr>
      <w:pStyle w:val="Zhlav"/>
    </w:pPr>
    <w:r>
      <w:t xml:space="preserve">              </w:t>
    </w:r>
    <w:r w:rsidRPr="000F4CDE">
      <w:rPr>
        <w:noProof/>
        <w:lang w:eastAsia="cs-CZ"/>
      </w:rPr>
      <w:drawing>
        <wp:inline distT="0" distB="0" distL="0" distR="0">
          <wp:extent cx="2139310" cy="792000"/>
          <wp:effectExtent l="19050" t="0" r="0" b="0"/>
          <wp:docPr id="5" name="Obrázek 3" descr="MZP_logo_RGB_v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P_logo_RGB_v2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931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F4CDE">
      <w:rPr>
        <w:noProof/>
        <w:lang w:eastAsia="cs-CZ"/>
      </w:rPr>
      <w:drawing>
        <wp:inline distT="0" distB="0" distL="0" distR="0">
          <wp:extent cx="2235200" cy="792000"/>
          <wp:effectExtent l="19050" t="0" r="0" b="0"/>
          <wp:docPr id="6" name="Obrázek 0" descr="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ZP_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52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2127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F4CD4"/>
    <w:multiLevelType w:val="hybridMultilevel"/>
    <w:tmpl w:val="34C49D7E"/>
    <w:lvl w:ilvl="0" w:tplc="3DE4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5541B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206C"/>
    <w:multiLevelType w:val="hybridMultilevel"/>
    <w:tmpl w:val="28B03EAE"/>
    <w:lvl w:ilvl="0" w:tplc="FC6A07BC">
      <w:start w:val="1999"/>
      <w:numFmt w:val="bullet"/>
      <w:pStyle w:val="Normalsodrkou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912E0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237B3"/>
    <w:multiLevelType w:val="singleLevel"/>
    <w:tmpl w:val="19FAE682"/>
    <w:lvl w:ilvl="0">
      <w:start w:val="1"/>
      <w:numFmt w:val="bullet"/>
      <w:pStyle w:val="TPOOdrka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B5766"/>
    <w:rsid w:val="00050434"/>
    <w:rsid w:val="00085E80"/>
    <w:rsid w:val="000B5766"/>
    <w:rsid w:val="000B7AB2"/>
    <w:rsid w:val="000C5E85"/>
    <w:rsid w:val="000D67ED"/>
    <w:rsid w:val="000F2EBC"/>
    <w:rsid w:val="000F4CDE"/>
    <w:rsid w:val="000F74F2"/>
    <w:rsid w:val="0014507E"/>
    <w:rsid w:val="001543D6"/>
    <w:rsid w:val="001726F7"/>
    <w:rsid w:val="001F73C6"/>
    <w:rsid w:val="00221A49"/>
    <w:rsid w:val="00254918"/>
    <w:rsid w:val="00306B87"/>
    <w:rsid w:val="00382F46"/>
    <w:rsid w:val="003A2D24"/>
    <w:rsid w:val="003F271E"/>
    <w:rsid w:val="00487506"/>
    <w:rsid w:val="004D7CA9"/>
    <w:rsid w:val="004E0415"/>
    <w:rsid w:val="004E73D5"/>
    <w:rsid w:val="00502F46"/>
    <w:rsid w:val="00545E16"/>
    <w:rsid w:val="00561718"/>
    <w:rsid w:val="00647EAF"/>
    <w:rsid w:val="0065235D"/>
    <w:rsid w:val="00653879"/>
    <w:rsid w:val="00667EC0"/>
    <w:rsid w:val="00690A61"/>
    <w:rsid w:val="006F2E75"/>
    <w:rsid w:val="00701B06"/>
    <w:rsid w:val="007F4F38"/>
    <w:rsid w:val="00833CB5"/>
    <w:rsid w:val="0085794D"/>
    <w:rsid w:val="008729B3"/>
    <w:rsid w:val="008B4943"/>
    <w:rsid w:val="009556A5"/>
    <w:rsid w:val="009701E6"/>
    <w:rsid w:val="009A2FD8"/>
    <w:rsid w:val="009A778A"/>
    <w:rsid w:val="009B2FDF"/>
    <w:rsid w:val="009E37C4"/>
    <w:rsid w:val="00A91FD9"/>
    <w:rsid w:val="00AD49D4"/>
    <w:rsid w:val="00B24604"/>
    <w:rsid w:val="00B51F51"/>
    <w:rsid w:val="00B825CE"/>
    <w:rsid w:val="00BD0DED"/>
    <w:rsid w:val="00BE044F"/>
    <w:rsid w:val="00C0067D"/>
    <w:rsid w:val="00C154A1"/>
    <w:rsid w:val="00C34FD1"/>
    <w:rsid w:val="00C51D81"/>
    <w:rsid w:val="00C62E11"/>
    <w:rsid w:val="00C95403"/>
    <w:rsid w:val="00CC2F20"/>
    <w:rsid w:val="00CF0181"/>
    <w:rsid w:val="00D46322"/>
    <w:rsid w:val="00DC5907"/>
    <w:rsid w:val="00E2118C"/>
    <w:rsid w:val="00EB4737"/>
    <w:rsid w:val="00EC50DC"/>
    <w:rsid w:val="00EC5335"/>
    <w:rsid w:val="00ED515D"/>
    <w:rsid w:val="00EE3527"/>
    <w:rsid w:val="00F01CE9"/>
    <w:rsid w:val="00F34008"/>
    <w:rsid w:val="00F4778C"/>
    <w:rsid w:val="00F62BEE"/>
    <w:rsid w:val="00FA4E18"/>
    <w:rsid w:val="00FA6B14"/>
    <w:rsid w:val="00FB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1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  <w:style w:type="paragraph" w:customStyle="1" w:styleId="TPOOdrka">
    <w:name w:val="TPO •Odrážka"/>
    <w:basedOn w:val="Normln"/>
    <w:rsid w:val="00701B06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sodrkou">
    <w:name w:val="Normal s odrážkou"/>
    <w:basedOn w:val="Normln"/>
    <w:link w:val="NormalsodrkouChar"/>
    <w:rsid w:val="00EC50DC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sodrkouChar">
    <w:name w:val="Normal s odrážkou Char"/>
    <w:basedOn w:val="Standardnpsmoodstavce"/>
    <w:link w:val="Normalsodrkou"/>
    <w:rsid w:val="00EC50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F73C6"/>
    <w:rPr>
      <w:color w:val="0000FF"/>
      <w:u w:val="single"/>
    </w:rPr>
  </w:style>
  <w:style w:type="paragraph" w:customStyle="1" w:styleId="Default">
    <w:name w:val="Default"/>
    <w:rsid w:val="00F62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hyklova</cp:lastModifiedBy>
  <cp:revision>4</cp:revision>
  <cp:lastPrinted>2017-05-15T06:36:00Z</cp:lastPrinted>
  <dcterms:created xsi:type="dcterms:W3CDTF">2017-05-29T08:11:00Z</dcterms:created>
  <dcterms:modified xsi:type="dcterms:W3CDTF">2017-05-29T08:12:00Z</dcterms:modified>
</cp:coreProperties>
</file>